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31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proofErr w:type="gram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40313">
        <w:rPr>
          <w:rFonts w:ascii="Times New Roman" w:hAnsi="Times New Roman" w:cs="Times New Roman"/>
          <w:b/>
          <w:bCs/>
          <w:sz w:val="28"/>
          <w:szCs w:val="28"/>
        </w:rPr>
        <w:t>ідтвердження</w:t>
      </w:r>
      <w:proofErr w:type="spellEnd"/>
      <w:r w:rsidRPr="00A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отримання</w:t>
      </w:r>
      <w:proofErr w:type="spellEnd"/>
      <w:r w:rsidRPr="00A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судової</w:t>
      </w:r>
      <w:proofErr w:type="spellEnd"/>
      <w:r w:rsidRPr="00A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повістки</w:t>
      </w:r>
      <w:proofErr w:type="spellEnd"/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  <w:b/>
          <w:bCs/>
        </w:rPr>
        <w:tab/>
      </w:r>
      <w:proofErr w:type="spellStart"/>
      <w:r w:rsidRPr="00A40313">
        <w:rPr>
          <w:rFonts w:ascii="Times New Roman" w:hAnsi="Times New Roman" w:cs="Times New Roman"/>
        </w:rPr>
        <w:t>Відповідно</w:t>
      </w:r>
      <w:proofErr w:type="spellEnd"/>
      <w:r w:rsidRPr="00A40313">
        <w:rPr>
          <w:rFonts w:ascii="Times New Roman" w:hAnsi="Times New Roman" w:cs="Times New Roman"/>
        </w:rPr>
        <w:t xml:space="preserve"> до </w:t>
      </w:r>
      <w:proofErr w:type="spellStart"/>
      <w:r w:rsidRPr="00A40313">
        <w:rPr>
          <w:rFonts w:ascii="Times New Roman" w:hAnsi="Times New Roman" w:cs="Times New Roman"/>
        </w:rPr>
        <w:t>частин</w:t>
      </w:r>
      <w:proofErr w:type="spellEnd"/>
      <w:r w:rsidRPr="00A40313">
        <w:rPr>
          <w:rFonts w:ascii="Times New Roman" w:hAnsi="Times New Roman" w:cs="Times New Roman"/>
        </w:rPr>
        <w:t xml:space="preserve"> 2 та 3 </w:t>
      </w:r>
      <w:proofErr w:type="spellStart"/>
      <w:r w:rsidRPr="00A40313">
        <w:rPr>
          <w:rFonts w:ascii="Times New Roman" w:hAnsi="Times New Roman" w:cs="Times New Roman"/>
        </w:rPr>
        <w:t>статті</w:t>
      </w:r>
      <w:proofErr w:type="spellEnd"/>
      <w:r w:rsidRPr="00A40313">
        <w:rPr>
          <w:rFonts w:ascii="Times New Roman" w:hAnsi="Times New Roman" w:cs="Times New Roman"/>
        </w:rPr>
        <w:t xml:space="preserve"> 129 КАС </w:t>
      </w:r>
      <w:proofErr w:type="spellStart"/>
      <w:r w:rsidRPr="00A40313">
        <w:rPr>
          <w:rFonts w:ascii="Times New Roman" w:hAnsi="Times New Roman" w:cs="Times New Roman"/>
        </w:rPr>
        <w:t>України</w:t>
      </w:r>
      <w:proofErr w:type="spellEnd"/>
      <w:r w:rsidRPr="00A40313">
        <w:rPr>
          <w:rFonts w:ascii="Times New Roman" w:hAnsi="Times New Roman" w:cs="Times New Roman"/>
        </w:rPr>
        <w:t xml:space="preserve">, </w:t>
      </w:r>
      <w:proofErr w:type="spellStart"/>
      <w:r w:rsidRPr="00A40313">
        <w:rPr>
          <w:rFonts w:ascii="Times New Roman" w:hAnsi="Times New Roman" w:cs="Times New Roman"/>
        </w:rPr>
        <w:t>учасник</w:t>
      </w:r>
      <w:proofErr w:type="spellEnd"/>
      <w:r w:rsidRPr="00A40313">
        <w:rPr>
          <w:rFonts w:ascii="Times New Roman" w:hAnsi="Times New Roman" w:cs="Times New Roman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</w:rPr>
        <w:t>процесу</w:t>
      </w:r>
      <w:proofErr w:type="spellEnd"/>
      <w:r w:rsidRPr="00A40313">
        <w:rPr>
          <w:rFonts w:ascii="Times New Roman" w:hAnsi="Times New Roman" w:cs="Times New Roman"/>
        </w:rPr>
        <w:t xml:space="preserve"> повинен за </w:t>
      </w:r>
      <w:proofErr w:type="spellStart"/>
      <w:r w:rsidRPr="00A40313">
        <w:rPr>
          <w:rFonts w:ascii="Times New Roman" w:hAnsi="Times New Roman" w:cs="Times New Roman"/>
        </w:rPr>
        <w:t>допомогою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електронної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пошти</w:t>
      </w:r>
      <w:proofErr w:type="spellEnd"/>
      <w:r w:rsidRPr="00A40313">
        <w:rPr>
          <w:rFonts w:ascii="Times New Roman" w:hAnsi="Times New Roman" w:cs="Times New Roman"/>
        </w:rPr>
        <w:t xml:space="preserve"> (факсу, телефону) </w:t>
      </w:r>
      <w:proofErr w:type="spellStart"/>
      <w:r w:rsidRPr="00A40313">
        <w:rPr>
          <w:rFonts w:ascii="Times New Roman" w:hAnsi="Times New Roman" w:cs="Times New Roman"/>
        </w:rPr>
        <w:t>негайно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40313">
        <w:rPr>
          <w:rFonts w:ascii="Times New Roman" w:hAnsi="Times New Roman" w:cs="Times New Roman"/>
        </w:rPr>
        <w:t>п</w:t>
      </w:r>
      <w:proofErr w:type="gramEnd"/>
      <w:r w:rsidRPr="00A40313">
        <w:rPr>
          <w:rFonts w:ascii="Times New Roman" w:hAnsi="Times New Roman" w:cs="Times New Roman"/>
        </w:rPr>
        <w:t>ідтвердити</w:t>
      </w:r>
      <w:proofErr w:type="spellEnd"/>
      <w:r w:rsidRPr="00A40313">
        <w:rPr>
          <w:rFonts w:ascii="Times New Roman" w:hAnsi="Times New Roman" w:cs="Times New Roman"/>
        </w:rPr>
        <w:t xml:space="preserve"> суду про </w:t>
      </w:r>
      <w:proofErr w:type="spellStart"/>
      <w:r w:rsidRPr="00A40313">
        <w:rPr>
          <w:rFonts w:ascii="Times New Roman" w:hAnsi="Times New Roman" w:cs="Times New Roman"/>
        </w:rPr>
        <w:t>отримання</w:t>
      </w:r>
      <w:proofErr w:type="spellEnd"/>
      <w:r w:rsidRPr="00A40313">
        <w:rPr>
          <w:rFonts w:ascii="Times New Roman" w:hAnsi="Times New Roman" w:cs="Times New Roman"/>
        </w:rPr>
        <w:t xml:space="preserve"> тексту </w:t>
      </w:r>
      <w:proofErr w:type="spellStart"/>
      <w:r w:rsidRPr="00A40313">
        <w:rPr>
          <w:rFonts w:ascii="Times New Roman" w:hAnsi="Times New Roman" w:cs="Times New Roman"/>
        </w:rPr>
        <w:t>повістки</w:t>
      </w:r>
      <w:proofErr w:type="spellEnd"/>
      <w:r w:rsidRPr="00A40313">
        <w:rPr>
          <w:rFonts w:ascii="Times New Roman" w:hAnsi="Times New Roman" w:cs="Times New Roman"/>
        </w:rPr>
        <w:t xml:space="preserve">. Текст такого </w:t>
      </w:r>
      <w:proofErr w:type="spellStart"/>
      <w:proofErr w:type="gramStart"/>
      <w:r w:rsidRPr="00A40313">
        <w:rPr>
          <w:rFonts w:ascii="Times New Roman" w:hAnsi="Times New Roman" w:cs="Times New Roman"/>
        </w:rPr>
        <w:t>п</w:t>
      </w:r>
      <w:proofErr w:type="gramEnd"/>
      <w:r w:rsidRPr="00A40313">
        <w:rPr>
          <w:rFonts w:ascii="Times New Roman" w:hAnsi="Times New Roman" w:cs="Times New Roman"/>
        </w:rPr>
        <w:t>ідтвердження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роздруковується</w:t>
      </w:r>
      <w:proofErr w:type="spellEnd"/>
      <w:r w:rsidRPr="00A40313">
        <w:rPr>
          <w:rFonts w:ascii="Times New Roman" w:hAnsi="Times New Roman" w:cs="Times New Roman"/>
        </w:rPr>
        <w:t xml:space="preserve">, а </w:t>
      </w:r>
      <w:proofErr w:type="spellStart"/>
      <w:r w:rsidRPr="00A40313">
        <w:rPr>
          <w:rFonts w:ascii="Times New Roman" w:hAnsi="Times New Roman" w:cs="Times New Roman"/>
        </w:rPr>
        <w:t>телефонне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підтвердження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записується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відповідним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працівником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апарату</w:t>
      </w:r>
      <w:proofErr w:type="spellEnd"/>
      <w:r w:rsidRPr="00A40313">
        <w:rPr>
          <w:rFonts w:ascii="Times New Roman" w:hAnsi="Times New Roman" w:cs="Times New Roman"/>
        </w:rPr>
        <w:t xml:space="preserve"> суду, </w:t>
      </w:r>
      <w:proofErr w:type="spellStart"/>
      <w:r w:rsidRPr="00A40313">
        <w:rPr>
          <w:rFonts w:ascii="Times New Roman" w:hAnsi="Times New Roman" w:cs="Times New Roman"/>
        </w:rPr>
        <w:t>приєднується</w:t>
      </w:r>
      <w:proofErr w:type="spellEnd"/>
      <w:r w:rsidRPr="00A40313">
        <w:rPr>
          <w:rFonts w:ascii="Times New Roman" w:hAnsi="Times New Roman" w:cs="Times New Roman"/>
        </w:rPr>
        <w:t xml:space="preserve"> секретарем судового </w:t>
      </w:r>
      <w:proofErr w:type="spellStart"/>
      <w:r w:rsidRPr="00A40313">
        <w:rPr>
          <w:rFonts w:ascii="Times New Roman" w:hAnsi="Times New Roman" w:cs="Times New Roman"/>
        </w:rPr>
        <w:t>засідання</w:t>
      </w:r>
      <w:proofErr w:type="spellEnd"/>
      <w:r w:rsidRPr="00A40313">
        <w:rPr>
          <w:rFonts w:ascii="Times New Roman" w:hAnsi="Times New Roman" w:cs="Times New Roman"/>
        </w:rPr>
        <w:t xml:space="preserve"> до </w:t>
      </w:r>
      <w:proofErr w:type="spellStart"/>
      <w:r w:rsidRPr="00A40313">
        <w:rPr>
          <w:rFonts w:ascii="Times New Roman" w:hAnsi="Times New Roman" w:cs="Times New Roman"/>
        </w:rPr>
        <w:t>справи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і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вважається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належним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повідомленням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учасника</w:t>
      </w:r>
      <w:proofErr w:type="spellEnd"/>
      <w:r w:rsidRPr="00A40313">
        <w:rPr>
          <w:rFonts w:ascii="Times New Roman" w:hAnsi="Times New Roman" w:cs="Times New Roman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</w:rPr>
        <w:t>процесу</w:t>
      </w:r>
      <w:proofErr w:type="spellEnd"/>
      <w:r w:rsidRPr="00A40313">
        <w:rPr>
          <w:rFonts w:ascii="Times New Roman" w:hAnsi="Times New Roman" w:cs="Times New Roman"/>
        </w:rPr>
        <w:t xml:space="preserve"> про дату, час </w:t>
      </w:r>
      <w:proofErr w:type="spellStart"/>
      <w:r w:rsidRPr="00A40313">
        <w:rPr>
          <w:rFonts w:ascii="Times New Roman" w:hAnsi="Times New Roman" w:cs="Times New Roman"/>
        </w:rPr>
        <w:t>і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місце</w:t>
      </w:r>
      <w:proofErr w:type="spellEnd"/>
      <w:r w:rsidRPr="00A40313">
        <w:rPr>
          <w:rFonts w:ascii="Times New Roman" w:hAnsi="Times New Roman" w:cs="Times New Roman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</w:rPr>
        <w:t>розгляду</w:t>
      </w:r>
      <w:proofErr w:type="spellEnd"/>
      <w:r w:rsidRPr="00A40313">
        <w:rPr>
          <w:rFonts w:ascii="Times New Roman" w:hAnsi="Times New Roman" w:cs="Times New Roman"/>
        </w:rPr>
        <w:t xml:space="preserve">. В такому </w:t>
      </w:r>
      <w:proofErr w:type="spellStart"/>
      <w:r w:rsidRPr="00A40313">
        <w:rPr>
          <w:rFonts w:ascii="Times New Roman" w:hAnsi="Times New Roman" w:cs="Times New Roman"/>
        </w:rPr>
        <w:t>випадку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повістка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вважається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врученою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учаснику</w:t>
      </w:r>
      <w:proofErr w:type="spellEnd"/>
      <w:r w:rsidRPr="00A40313">
        <w:rPr>
          <w:rFonts w:ascii="Times New Roman" w:hAnsi="Times New Roman" w:cs="Times New Roman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</w:rPr>
        <w:t>процесу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з</w:t>
      </w:r>
      <w:proofErr w:type="spellEnd"/>
      <w:r w:rsidRPr="00A40313">
        <w:rPr>
          <w:rFonts w:ascii="Times New Roman" w:hAnsi="Times New Roman" w:cs="Times New Roman"/>
        </w:rPr>
        <w:t xml:space="preserve"> моменту </w:t>
      </w:r>
      <w:proofErr w:type="spellStart"/>
      <w:r w:rsidRPr="00A40313">
        <w:rPr>
          <w:rFonts w:ascii="Times New Roman" w:hAnsi="Times New Roman" w:cs="Times New Roman"/>
        </w:rPr>
        <w:t>надходження</w:t>
      </w:r>
      <w:proofErr w:type="spellEnd"/>
      <w:r w:rsidRPr="00A40313">
        <w:rPr>
          <w:rFonts w:ascii="Times New Roman" w:hAnsi="Times New Roman" w:cs="Times New Roman"/>
        </w:rPr>
        <w:t xml:space="preserve"> до суду </w:t>
      </w:r>
      <w:proofErr w:type="spellStart"/>
      <w:proofErr w:type="gramStart"/>
      <w:r w:rsidRPr="00A40313">
        <w:rPr>
          <w:rFonts w:ascii="Times New Roman" w:hAnsi="Times New Roman" w:cs="Times New Roman"/>
        </w:rPr>
        <w:t>п</w:t>
      </w:r>
      <w:proofErr w:type="gramEnd"/>
      <w:r w:rsidRPr="00A40313">
        <w:rPr>
          <w:rFonts w:ascii="Times New Roman" w:hAnsi="Times New Roman" w:cs="Times New Roman"/>
        </w:rPr>
        <w:t>ідтвердження</w:t>
      </w:r>
      <w:proofErr w:type="spellEnd"/>
      <w:r w:rsidRPr="00A40313">
        <w:rPr>
          <w:rFonts w:ascii="Times New Roman" w:hAnsi="Times New Roman" w:cs="Times New Roman"/>
        </w:rPr>
        <w:t xml:space="preserve"> про </w:t>
      </w:r>
      <w:proofErr w:type="spellStart"/>
      <w:r w:rsidRPr="00A40313">
        <w:rPr>
          <w:rFonts w:ascii="Times New Roman" w:hAnsi="Times New Roman" w:cs="Times New Roman"/>
        </w:rPr>
        <w:t>отримання</w:t>
      </w:r>
      <w:proofErr w:type="spellEnd"/>
      <w:r w:rsidRPr="00A40313">
        <w:rPr>
          <w:rFonts w:ascii="Times New Roman" w:hAnsi="Times New Roman" w:cs="Times New Roman"/>
        </w:rPr>
        <w:t xml:space="preserve"> тексту </w:t>
      </w:r>
      <w:proofErr w:type="spellStart"/>
      <w:r w:rsidRPr="00A40313">
        <w:rPr>
          <w:rFonts w:ascii="Times New Roman" w:hAnsi="Times New Roman" w:cs="Times New Roman"/>
        </w:rPr>
        <w:t>повістки</w:t>
      </w:r>
      <w:proofErr w:type="spellEnd"/>
      <w:r w:rsidRPr="00A40313">
        <w:rPr>
          <w:rFonts w:ascii="Times New Roman" w:hAnsi="Times New Roman" w:cs="Times New Roman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313">
        <w:rPr>
          <w:rFonts w:ascii="Times New Roman" w:hAnsi="Times New Roman" w:cs="Times New Roman"/>
        </w:rPr>
        <w:t>Якщо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протягом</w:t>
      </w:r>
      <w:proofErr w:type="spellEnd"/>
      <w:r w:rsidRPr="00A40313">
        <w:rPr>
          <w:rFonts w:ascii="Times New Roman" w:hAnsi="Times New Roman" w:cs="Times New Roman"/>
        </w:rPr>
        <w:t xml:space="preserve"> дня, </w:t>
      </w:r>
      <w:proofErr w:type="spellStart"/>
      <w:r w:rsidRPr="00A40313">
        <w:rPr>
          <w:rFonts w:ascii="Times New Roman" w:hAnsi="Times New Roman" w:cs="Times New Roman"/>
        </w:rPr>
        <w:t>наступного</w:t>
      </w:r>
      <w:proofErr w:type="spellEnd"/>
      <w:r w:rsidRPr="00A40313">
        <w:rPr>
          <w:rFonts w:ascii="Times New Roman" w:hAnsi="Times New Roman" w:cs="Times New Roman"/>
        </w:rPr>
        <w:t xml:space="preserve"> за днем </w:t>
      </w:r>
      <w:proofErr w:type="spellStart"/>
      <w:r w:rsidRPr="00A40313">
        <w:rPr>
          <w:rFonts w:ascii="Times New Roman" w:hAnsi="Times New Roman" w:cs="Times New Roman"/>
        </w:rPr>
        <w:t>надсилання</w:t>
      </w:r>
      <w:proofErr w:type="spellEnd"/>
      <w:r w:rsidRPr="00A40313">
        <w:rPr>
          <w:rFonts w:ascii="Times New Roman" w:hAnsi="Times New Roman" w:cs="Times New Roman"/>
        </w:rPr>
        <w:t xml:space="preserve"> тексту </w:t>
      </w:r>
      <w:proofErr w:type="spellStart"/>
      <w:r w:rsidRPr="00A40313">
        <w:rPr>
          <w:rFonts w:ascii="Times New Roman" w:hAnsi="Times New Roman" w:cs="Times New Roman"/>
        </w:rPr>
        <w:t>повістки</w:t>
      </w:r>
      <w:proofErr w:type="spellEnd"/>
      <w:r w:rsidRPr="00A4031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A40313">
        <w:rPr>
          <w:rFonts w:ascii="Times New Roman" w:hAnsi="Times New Roman" w:cs="Times New Roman"/>
        </w:rPr>
        <w:t>п</w:t>
      </w:r>
      <w:proofErr w:type="gramEnd"/>
      <w:r w:rsidRPr="00A40313">
        <w:rPr>
          <w:rFonts w:ascii="Times New Roman" w:hAnsi="Times New Roman" w:cs="Times New Roman"/>
        </w:rPr>
        <w:t>ідтвердження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від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учасника</w:t>
      </w:r>
      <w:proofErr w:type="spellEnd"/>
      <w:r w:rsidRPr="00A40313">
        <w:rPr>
          <w:rFonts w:ascii="Times New Roman" w:hAnsi="Times New Roman" w:cs="Times New Roman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</w:rPr>
        <w:t>процесу</w:t>
      </w:r>
      <w:proofErr w:type="spellEnd"/>
      <w:r w:rsidRPr="00A40313">
        <w:rPr>
          <w:rFonts w:ascii="Times New Roman" w:hAnsi="Times New Roman" w:cs="Times New Roman"/>
        </w:rPr>
        <w:t xml:space="preserve"> не </w:t>
      </w:r>
      <w:proofErr w:type="spellStart"/>
      <w:r w:rsidRPr="00A40313">
        <w:rPr>
          <w:rFonts w:ascii="Times New Roman" w:hAnsi="Times New Roman" w:cs="Times New Roman"/>
        </w:rPr>
        <w:t>надійшло</w:t>
      </w:r>
      <w:proofErr w:type="spellEnd"/>
      <w:r w:rsidRPr="00A40313">
        <w:rPr>
          <w:rFonts w:ascii="Times New Roman" w:hAnsi="Times New Roman" w:cs="Times New Roman"/>
        </w:rPr>
        <w:t xml:space="preserve">, </w:t>
      </w:r>
      <w:proofErr w:type="spellStart"/>
      <w:r w:rsidRPr="00A40313">
        <w:rPr>
          <w:rFonts w:ascii="Times New Roman" w:hAnsi="Times New Roman" w:cs="Times New Roman"/>
        </w:rPr>
        <w:t>секретар</w:t>
      </w:r>
      <w:proofErr w:type="spellEnd"/>
      <w:r w:rsidRPr="00A40313">
        <w:rPr>
          <w:rFonts w:ascii="Times New Roman" w:hAnsi="Times New Roman" w:cs="Times New Roman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</w:rPr>
        <w:t>засідання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складає</w:t>
      </w:r>
      <w:proofErr w:type="spellEnd"/>
      <w:r w:rsidRPr="00A40313">
        <w:rPr>
          <w:rFonts w:ascii="Times New Roman" w:hAnsi="Times New Roman" w:cs="Times New Roman"/>
        </w:rPr>
        <w:t xml:space="preserve"> про </w:t>
      </w:r>
      <w:proofErr w:type="spellStart"/>
      <w:r w:rsidRPr="00A40313">
        <w:rPr>
          <w:rFonts w:ascii="Times New Roman" w:hAnsi="Times New Roman" w:cs="Times New Roman"/>
        </w:rPr>
        <w:t>це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довідку</w:t>
      </w:r>
      <w:proofErr w:type="spellEnd"/>
      <w:r w:rsidRPr="00A40313">
        <w:rPr>
          <w:rFonts w:ascii="Times New Roman" w:hAnsi="Times New Roman" w:cs="Times New Roman"/>
        </w:rPr>
        <w:t xml:space="preserve">, </w:t>
      </w:r>
      <w:proofErr w:type="spellStart"/>
      <w:r w:rsidRPr="00A40313">
        <w:rPr>
          <w:rFonts w:ascii="Times New Roman" w:hAnsi="Times New Roman" w:cs="Times New Roman"/>
        </w:rPr>
        <w:t>що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приєднується</w:t>
      </w:r>
      <w:proofErr w:type="spellEnd"/>
      <w:r w:rsidRPr="00A40313">
        <w:rPr>
          <w:rFonts w:ascii="Times New Roman" w:hAnsi="Times New Roman" w:cs="Times New Roman"/>
        </w:rPr>
        <w:t xml:space="preserve"> до </w:t>
      </w:r>
      <w:proofErr w:type="spellStart"/>
      <w:r w:rsidRPr="00A40313">
        <w:rPr>
          <w:rFonts w:ascii="Times New Roman" w:hAnsi="Times New Roman" w:cs="Times New Roman"/>
        </w:rPr>
        <w:t>справи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і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підтверджує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належне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повідомлення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учасника</w:t>
      </w:r>
      <w:proofErr w:type="spellEnd"/>
      <w:r w:rsidRPr="00A40313">
        <w:rPr>
          <w:rFonts w:ascii="Times New Roman" w:hAnsi="Times New Roman" w:cs="Times New Roman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</w:rPr>
        <w:t>процесу</w:t>
      </w:r>
      <w:proofErr w:type="spellEnd"/>
      <w:r w:rsidRPr="00A40313">
        <w:rPr>
          <w:rFonts w:ascii="Times New Roman" w:hAnsi="Times New Roman" w:cs="Times New Roman"/>
        </w:rPr>
        <w:t xml:space="preserve"> про дату, час </w:t>
      </w:r>
      <w:proofErr w:type="spellStart"/>
      <w:r w:rsidRPr="00A40313">
        <w:rPr>
          <w:rFonts w:ascii="Times New Roman" w:hAnsi="Times New Roman" w:cs="Times New Roman"/>
        </w:rPr>
        <w:t>і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місце</w:t>
      </w:r>
      <w:proofErr w:type="spellEnd"/>
      <w:r w:rsidRPr="00A40313">
        <w:rPr>
          <w:rFonts w:ascii="Times New Roman" w:hAnsi="Times New Roman" w:cs="Times New Roman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</w:rPr>
        <w:t>розгляду</w:t>
      </w:r>
      <w:proofErr w:type="spellEnd"/>
      <w:r w:rsidRPr="00A40313">
        <w:rPr>
          <w:rFonts w:ascii="Times New Roman" w:hAnsi="Times New Roman" w:cs="Times New Roman"/>
        </w:rPr>
        <w:t xml:space="preserve">. В такому </w:t>
      </w:r>
      <w:proofErr w:type="spellStart"/>
      <w:r w:rsidRPr="00A40313">
        <w:rPr>
          <w:rFonts w:ascii="Times New Roman" w:hAnsi="Times New Roman" w:cs="Times New Roman"/>
        </w:rPr>
        <w:t>випадку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повістка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вважається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врученою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з</w:t>
      </w:r>
      <w:proofErr w:type="spellEnd"/>
      <w:r w:rsidRPr="00A40313">
        <w:rPr>
          <w:rFonts w:ascii="Times New Roman" w:hAnsi="Times New Roman" w:cs="Times New Roman"/>
        </w:rPr>
        <w:t xml:space="preserve"> моменту </w:t>
      </w:r>
      <w:proofErr w:type="spellStart"/>
      <w:r w:rsidRPr="00A40313">
        <w:rPr>
          <w:rFonts w:ascii="Times New Roman" w:hAnsi="Times New Roman" w:cs="Times New Roman"/>
        </w:rPr>
        <w:t>складання</w:t>
      </w:r>
      <w:proofErr w:type="spellEnd"/>
      <w:r w:rsidRPr="00A40313">
        <w:rPr>
          <w:rFonts w:ascii="Times New Roman" w:hAnsi="Times New Roman" w:cs="Times New Roman"/>
        </w:rPr>
        <w:t xml:space="preserve"> секретарем </w:t>
      </w:r>
      <w:proofErr w:type="gramStart"/>
      <w:r w:rsidRPr="00A40313">
        <w:rPr>
          <w:rFonts w:ascii="Times New Roman" w:hAnsi="Times New Roman" w:cs="Times New Roman"/>
        </w:rPr>
        <w:t>судового</w:t>
      </w:r>
      <w:proofErr w:type="gram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засідання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відповідної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довідки</w:t>
      </w:r>
      <w:proofErr w:type="spellEnd"/>
      <w:r w:rsidRPr="00A40313">
        <w:rPr>
          <w:rFonts w:ascii="Times New Roman" w:hAnsi="Times New Roman" w:cs="Times New Roman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3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Просимо при </w:t>
      </w:r>
      <w:proofErr w:type="spellStart"/>
      <w:proofErr w:type="gramStart"/>
      <w:r w:rsidRPr="00A4031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40313">
        <w:rPr>
          <w:rFonts w:ascii="Times New Roman" w:hAnsi="Times New Roman" w:cs="Times New Roman"/>
          <w:b/>
          <w:bCs/>
          <w:sz w:val="24"/>
          <w:szCs w:val="24"/>
        </w:rPr>
        <w:t>ідтвердженні</w:t>
      </w:r>
      <w:proofErr w:type="spellEnd"/>
      <w:r w:rsidRPr="00A40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313">
        <w:rPr>
          <w:rFonts w:ascii="Times New Roman" w:hAnsi="Times New Roman" w:cs="Times New Roman"/>
          <w:b/>
          <w:bCs/>
          <w:sz w:val="24"/>
          <w:szCs w:val="24"/>
        </w:rPr>
        <w:t>отримання</w:t>
      </w:r>
      <w:proofErr w:type="spellEnd"/>
      <w:r w:rsidRPr="00A40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313">
        <w:rPr>
          <w:rFonts w:ascii="Times New Roman" w:hAnsi="Times New Roman" w:cs="Times New Roman"/>
          <w:b/>
          <w:bCs/>
          <w:sz w:val="24"/>
          <w:szCs w:val="24"/>
        </w:rPr>
        <w:t>електронної</w:t>
      </w:r>
      <w:proofErr w:type="spellEnd"/>
      <w:r w:rsidRPr="00A40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313">
        <w:rPr>
          <w:rFonts w:ascii="Times New Roman" w:hAnsi="Times New Roman" w:cs="Times New Roman"/>
          <w:b/>
          <w:bCs/>
          <w:sz w:val="24"/>
          <w:szCs w:val="24"/>
        </w:rPr>
        <w:t>повістки</w:t>
      </w:r>
      <w:proofErr w:type="spellEnd"/>
      <w:r w:rsidRPr="00A40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313">
        <w:rPr>
          <w:rFonts w:ascii="Times New Roman" w:hAnsi="Times New Roman" w:cs="Times New Roman"/>
          <w:b/>
          <w:bCs/>
          <w:sz w:val="24"/>
          <w:szCs w:val="24"/>
        </w:rPr>
        <w:t>посилатися</w:t>
      </w:r>
      <w:proofErr w:type="spellEnd"/>
      <w:r w:rsidRPr="00A40313">
        <w:rPr>
          <w:rFonts w:ascii="Times New Roman" w:hAnsi="Times New Roman" w:cs="Times New Roman"/>
          <w:b/>
          <w:bCs/>
          <w:sz w:val="24"/>
          <w:szCs w:val="24"/>
        </w:rPr>
        <w:t xml:space="preserve"> на номер </w:t>
      </w:r>
      <w:proofErr w:type="spellStart"/>
      <w:r w:rsidRPr="00A40313">
        <w:rPr>
          <w:rFonts w:ascii="Times New Roman" w:hAnsi="Times New Roman" w:cs="Times New Roman"/>
          <w:b/>
          <w:bCs/>
          <w:sz w:val="24"/>
          <w:szCs w:val="24"/>
        </w:rPr>
        <w:t>справи</w:t>
      </w:r>
      <w:proofErr w:type="spellEnd"/>
      <w:r w:rsidRPr="00A40313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40313">
        <w:rPr>
          <w:rFonts w:ascii="Times New Roman" w:hAnsi="Times New Roman" w:cs="Times New Roman"/>
          <w:b/>
          <w:bCs/>
          <w:sz w:val="24"/>
          <w:szCs w:val="24"/>
        </w:rPr>
        <w:t>суддю</w:t>
      </w:r>
      <w:proofErr w:type="spellEnd"/>
      <w:r w:rsidRPr="00A403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40313">
        <w:rPr>
          <w:rFonts w:ascii="Times New Roman" w:hAnsi="Times New Roman" w:cs="Times New Roman"/>
          <w:b/>
          <w:bCs/>
        </w:rPr>
        <w:t>Електронна</w:t>
      </w:r>
      <w:proofErr w:type="spellEnd"/>
      <w:r w:rsidRPr="00A40313">
        <w:rPr>
          <w:rFonts w:ascii="Times New Roman" w:hAnsi="Times New Roman" w:cs="Times New Roman"/>
          <w:b/>
          <w:bCs/>
        </w:rPr>
        <w:t xml:space="preserve"> адреса суду</w:t>
      </w:r>
      <w:r w:rsidRPr="00A40313">
        <w:rPr>
          <w:rFonts w:ascii="Times New Roman" w:hAnsi="Times New Roman" w:cs="Times New Roman"/>
        </w:rPr>
        <w:t xml:space="preserve">: </w:t>
      </w:r>
      <w:proofErr w:type="spellStart"/>
      <w:r w:rsidRPr="00A40313">
        <w:rPr>
          <w:rFonts w:ascii="Times New Roman" w:hAnsi="Times New Roman" w:cs="Times New Roman"/>
          <w:i/>
          <w:iCs/>
          <w:color w:val="0000FF"/>
        </w:rPr>
        <w:t>inbox@adm.dn.court.gov.ua</w:t>
      </w:r>
      <w:proofErr w:type="spellEnd"/>
      <w:r w:rsidRPr="00A40313">
        <w:rPr>
          <w:rFonts w:ascii="Times New Roman" w:hAnsi="Times New Roman" w:cs="Times New Roman"/>
          <w:i/>
          <w:iCs/>
          <w:color w:val="0000FF"/>
        </w:rPr>
        <w:t xml:space="preserve">, </w:t>
      </w:r>
      <w:r w:rsidRPr="00A40313">
        <w:rPr>
          <w:rFonts w:ascii="Times New Roman" w:hAnsi="Times New Roman" w:cs="Times New Roman"/>
        </w:rPr>
        <w:t xml:space="preserve"> </w:t>
      </w:r>
      <w:r w:rsidRPr="00A40313">
        <w:rPr>
          <w:rFonts w:ascii="Times New Roman" w:hAnsi="Times New Roman" w:cs="Times New Roman"/>
          <w:i/>
          <w:iCs/>
          <w:color w:val="0000FF"/>
        </w:rPr>
        <w:t>povestka@adm.dn.court.gov.ua</w:t>
      </w:r>
    </w:p>
    <w:p w:rsidR="00A40313" w:rsidRPr="00A40313" w:rsidRDefault="00A40313" w:rsidP="00A4031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i/>
          <w:iCs/>
        </w:rPr>
      </w:pPr>
      <w:r w:rsidRPr="00A40313">
        <w:rPr>
          <w:rFonts w:ascii="Times New Roman" w:hAnsi="Times New Roman" w:cs="Times New Roman"/>
        </w:rPr>
        <w:tab/>
      </w:r>
      <w:r w:rsidRPr="00A40313">
        <w:rPr>
          <w:rFonts w:ascii="Times New Roman" w:hAnsi="Times New Roman" w:cs="Times New Roman"/>
          <w:b/>
          <w:bCs/>
        </w:rPr>
        <w:t>Телефон/факс:</w:t>
      </w:r>
      <w:r w:rsidRPr="00A40313">
        <w:rPr>
          <w:rFonts w:ascii="Times New Roman" w:hAnsi="Times New Roman" w:cs="Times New Roman"/>
        </w:rPr>
        <w:t xml:space="preserve">   </w:t>
      </w:r>
      <w:r w:rsidRPr="00A40313">
        <w:rPr>
          <w:rFonts w:ascii="Times New Roman" w:hAnsi="Times New Roman" w:cs="Times New Roman"/>
          <w:sz w:val="24"/>
          <w:szCs w:val="24"/>
        </w:rPr>
        <w:t>0(626) 66-40-43</w:t>
      </w:r>
      <w:r w:rsidRPr="00A40313">
        <w:rPr>
          <w:rFonts w:ascii="Times New Roman" w:hAnsi="Times New Roman" w:cs="Times New Roman"/>
        </w:rPr>
        <w:t>, 66-41-38</w:t>
      </w:r>
      <w:r w:rsidRPr="00A40313">
        <w:rPr>
          <w:rFonts w:ascii="Times New Roman" w:hAnsi="Times New Roman" w:cs="Times New Roman"/>
        </w:rPr>
        <w:tab/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A40313">
        <w:rPr>
          <w:rFonts w:ascii="Times New Roman" w:hAnsi="Times New Roman" w:cs="Times New Roman"/>
        </w:rPr>
        <w:t>Донецький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окружний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адміністративний</w:t>
      </w:r>
      <w:proofErr w:type="spellEnd"/>
      <w:r w:rsidRPr="00A40313">
        <w:rPr>
          <w:rFonts w:ascii="Times New Roman" w:hAnsi="Times New Roman" w:cs="Times New Roman"/>
        </w:rPr>
        <w:t xml:space="preserve"> суд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 xml:space="preserve">84122, </w:t>
      </w:r>
      <w:proofErr w:type="spellStart"/>
      <w:r w:rsidRPr="00A40313">
        <w:rPr>
          <w:rFonts w:ascii="Times New Roman" w:hAnsi="Times New Roman" w:cs="Times New Roman"/>
        </w:rPr>
        <w:t>м</w:t>
      </w:r>
      <w:proofErr w:type="gramStart"/>
      <w:r w:rsidRPr="00A40313">
        <w:rPr>
          <w:rFonts w:ascii="Times New Roman" w:hAnsi="Times New Roman" w:cs="Times New Roman"/>
        </w:rPr>
        <w:t>.С</w:t>
      </w:r>
      <w:proofErr w:type="gramEnd"/>
      <w:r w:rsidRPr="00A40313">
        <w:rPr>
          <w:rFonts w:ascii="Times New Roman" w:hAnsi="Times New Roman" w:cs="Times New Roman"/>
        </w:rPr>
        <w:t>лов'янськ</w:t>
      </w:r>
      <w:proofErr w:type="spellEnd"/>
      <w:r w:rsidRPr="00A40313">
        <w:rPr>
          <w:rFonts w:ascii="Times New Roman" w:hAnsi="Times New Roman" w:cs="Times New Roman"/>
        </w:rPr>
        <w:t>,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A40313">
        <w:rPr>
          <w:rFonts w:ascii="Times New Roman" w:hAnsi="Times New Roman" w:cs="Times New Roman"/>
        </w:rPr>
        <w:t>вул</w:t>
      </w:r>
      <w:proofErr w:type="spellEnd"/>
      <w:r w:rsidRPr="00A40313">
        <w:rPr>
          <w:rFonts w:ascii="Times New Roman" w:hAnsi="Times New Roman" w:cs="Times New Roman"/>
        </w:rPr>
        <w:t xml:space="preserve">. </w:t>
      </w:r>
      <w:proofErr w:type="spellStart"/>
      <w:r w:rsidRPr="00A40313">
        <w:rPr>
          <w:rFonts w:ascii="Times New Roman" w:hAnsi="Times New Roman" w:cs="Times New Roman"/>
        </w:rPr>
        <w:t>Добровольського</w:t>
      </w:r>
      <w:proofErr w:type="spellEnd"/>
      <w:r w:rsidRPr="00A40313">
        <w:rPr>
          <w:rFonts w:ascii="Times New Roman" w:hAnsi="Times New Roman" w:cs="Times New Roman"/>
        </w:rPr>
        <w:t xml:space="preserve">,  1 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>ПОВІСТКА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 xml:space="preserve">про </w:t>
      </w:r>
      <w:proofErr w:type="spellStart"/>
      <w:r w:rsidRPr="00A40313">
        <w:rPr>
          <w:rFonts w:ascii="Times New Roman" w:hAnsi="Times New Roman" w:cs="Times New Roman"/>
        </w:rPr>
        <w:t>виклик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gramStart"/>
      <w:r w:rsidRPr="00A40313">
        <w:rPr>
          <w:rFonts w:ascii="Times New Roman" w:hAnsi="Times New Roman" w:cs="Times New Roman"/>
        </w:rPr>
        <w:t>до</w:t>
      </w:r>
      <w:proofErr w:type="gramEnd"/>
      <w:r w:rsidRPr="00A40313">
        <w:rPr>
          <w:rFonts w:ascii="Times New Roman" w:hAnsi="Times New Roman" w:cs="Times New Roman"/>
        </w:rPr>
        <w:t xml:space="preserve"> </w:t>
      </w:r>
      <w:proofErr w:type="gramStart"/>
      <w:r w:rsidRPr="00A40313">
        <w:rPr>
          <w:rFonts w:ascii="Times New Roman" w:hAnsi="Times New Roman" w:cs="Times New Roman"/>
        </w:rPr>
        <w:t>суду</w:t>
      </w:r>
      <w:proofErr w:type="gramEnd"/>
      <w:r w:rsidRPr="00A40313">
        <w:rPr>
          <w:rFonts w:ascii="Times New Roman" w:hAnsi="Times New Roman" w:cs="Times New Roman"/>
        </w:rPr>
        <w:t xml:space="preserve"> в </w:t>
      </w:r>
      <w:proofErr w:type="spellStart"/>
      <w:r w:rsidRPr="00A40313">
        <w:rPr>
          <w:rFonts w:ascii="Times New Roman" w:hAnsi="Times New Roman" w:cs="Times New Roman"/>
        </w:rPr>
        <w:t>адміністративній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справі</w:t>
      </w:r>
      <w:proofErr w:type="spellEnd"/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 xml:space="preserve">Справа № 805/8048/13-а </w:t>
      </w:r>
      <w:r w:rsidRPr="00A40313">
        <w:rPr>
          <w:rFonts w:ascii="Times New Roman" w:hAnsi="Times New Roman" w:cs="Times New Roman"/>
        </w:rPr>
        <w:tab/>
      </w:r>
      <w:r w:rsidRPr="00A40313">
        <w:rPr>
          <w:rFonts w:ascii="Times New Roman" w:hAnsi="Times New Roman" w:cs="Times New Roman"/>
        </w:rPr>
        <w:tab/>
      </w:r>
      <w:r w:rsidRPr="00A40313">
        <w:rPr>
          <w:rFonts w:ascii="Times New Roman" w:hAnsi="Times New Roman" w:cs="Times New Roman"/>
        </w:rPr>
        <w:tab/>
      </w:r>
      <w:proofErr w:type="spellStart"/>
      <w:r w:rsidRPr="00A40313">
        <w:rPr>
          <w:rFonts w:ascii="Times New Roman" w:hAnsi="Times New Roman" w:cs="Times New Roman"/>
        </w:rPr>
        <w:t>Суддя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gramStart"/>
      <w:r w:rsidRPr="00A40313">
        <w:rPr>
          <w:rFonts w:ascii="Times New Roman" w:hAnsi="Times New Roman" w:cs="Times New Roman"/>
        </w:rPr>
        <w:t>по</w:t>
      </w:r>
      <w:proofErr w:type="gram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справі</w:t>
      </w:r>
      <w:proofErr w:type="spellEnd"/>
      <w:r w:rsidRPr="00A40313">
        <w:rPr>
          <w:rFonts w:ascii="Times New Roman" w:hAnsi="Times New Roman" w:cs="Times New Roman"/>
        </w:rPr>
        <w:t xml:space="preserve">  </w:t>
      </w:r>
      <w:proofErr w:type="spellStart"/>
      <w:r w:rsidRPr="00A40313">
        <w:rPr>
          <w:rFonts w:ascii="Times New Roman" w:hAnsi="Times New Roman" w:cs="Times New Roman"/>
        </w:rPr>
        <w:t>Смагар</w:t>
      </w:r>
      <w:proofErr w:type="spellEnd"/>
      <w:r w:rsidRPr="00A40313">
        <w:rPr>
          <w:rFonts w:ascii="Times New Roman" w:hAnsi="Times New Roman" w:cs="Times New Roman"/>
        </w:rPr>
        <w:t xml:space="preserve"> С.В. 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 xml:space="preserve"> </w:t>
      </w:r>
      <w:r w:rsidRPr="00A40313">
        <w:rPr>
          <w:rFonts w:ascii="Times New Roman" w:hAnsi="Times New Roman" w:cs="Times New Roman"/>
        </w:rPr>
        <w:tab/>
      </w:r>
      <w:proofErr w:type="spellStart"/>
      <w:r w:rsidRPr="00A40313">
        <w:rPr>
          <w:rFonts w:ascii="Times New Roman" w:hAnsi="Times New Roman" w:cs="Times New Roman"/>
        </w:rPr>
        <w:t>Товариство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з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обмеженою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відповідальністю</w:t>
      </w:r>
      <w:proofErr w:type="spellEnd"/>
      <w:r w:rsidRPr="00A40313">
        <w:rPr>
          <w:rFonts w:ascii="Times New Roman" w:hAnsi="Times New Roman" w:cs="Times New Roman"/>
        </w:rPr>
        <w:t xml:space="preserve"> "</w:t>
      </w:r>
      <w:proofErr w:type="spellStart"/>
      <w:r w:rsidRPr="00A40313">
        <w:rPr>
          <w:rFonts w:ascii="Times New Roman" w:hAnsi="Times New Roman" w:cs="Times New Roman"/>
        </w:rPr>
        <w:t>Аі</w:t>
      </w:r>
      <w:proofErr w:type="gramStart"/>
      <w:r w:rsidRPr="00A40313">
        <w:rPr>
          <w:rFonts w:ascii="Times New Roman" w:hAnsi="Times New Roman" w:cs="Times New Roman"/>
        </w:rPr>
        <w:t>ст</w:t>
      </w:r>
      <w:proofErr w:type="spellEnd"/>
      <w:proofErr w:type="gramEnd"/>
      <w:r w:rsidRPr="00A40313">
        <w:rPr>
          <w:rFonts w:ascii="Times New Roman" w:hAnsi="Times New Roman" w:cs="Times New Roman"/>
        </w:rPr>
        <w:t xml:space="preserve">" , </w:t>
      </w:r>
      <w:proofErr w:type="spellStart"/>
      <w:r w:rsidRPr="00A40313">
        <w:rPr>
          <w:rFonts w:ascii="Times New Roman" w:hAnsi="Times New Roman" w:cs="Times New Roman"/>
        </w:rPr>
        <w:t>викликається</w:t>
      </w:r>
      <w:proofErr w:type="spellEnd"/>
      <w:r w:rsidRPr="00A40313">
        <w:rPr>
          <w:rFonts w:ascii="Times New Roman" w:hAnsi="Times New Roman" w:cs="Times New Roman"/>
        </w:rPr>
        <w:t xml:space="preserve"> на  18 </w:t>
      </w:r>
      <w:proofErr w:type="spellStart"/>
      <w:r w:rsidRPr="00A40313">
        <w:rPr>
          <w:rFonts w:ascii="Times New Roman" w:hAnsi="Times New Roman" w:cs="Times New Roman"/>
        </w:rPr>
        <w:t>червня</w:t>
      </w:r>
      <w:proofErr w:type="spellEnd"/>
      <w:r w:rsidRPr="00A40313">
        <w:rPr>
          <w:rFonts w:ascii="Times New Roman" w:hAnsi="Times New Roman" w:cs="Times New Roman"/>
        </w:rPr>
        <w:t xml:space="preserve"> 2018 року , на  15:10  год. в </w:t>
      </w:r>
      <w:proofErr w:type="spellStart"/>
      <w:r w:rsidRPr="00A40313">
        <w:rPr>
          <w:rFonts w:ascii="Times New Roman" w:hAnsi="Times New Roman" w:cs="Times New Roman"/>
        </w:rPr>
        <w:t>Донецький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окружний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адміністративний</w:t>
      </w:r>
      <w:proofErr w:type="spellEnd"/>
      <w:r w:rsidRPr="00A40313">
        <w:rPr>
          <w:rFonts w:ascii="Times New Roman" w:hAnsi="Times New Roman" w:cs="Times New Roman"/>
        </w:rPr>
        <w:t xml:space="preserve"> суд по </w:t>
      </w:r>
      <w:proofErr w:type="spellStart"/>
      <w:r w:rsidRPr="00A40313">
        <w:rPr>
          <w:rFonts w:ascii="Times New Roman" w:hAnsi="Times New Roman" w:cs="Times New Roman"/>
        </w:rPr>
        <w:t>адміністративній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справі</w:t>
      </w:r>
      <w:proofErr w:type="spellEnd"/>
      <w:r w:rsidRPr="00A40313">
        <w:rPr>
          <w:rFonts w:ascii="Times New Roman" w:hAnsi="Times New Roman" w:cs="Times New Roman"/>
        </w:rPr>
        <w:t xml:space="preserve"> за </w:t>
      </w:r>
      <w:proofErr w:type="spellStart"/>
      <w:r w:rsidRPr="00A40313">
        <w:rPr>
          <w:rFonts w:ascii="Times New Roman" w:hAnsi="Times New Roman" w:cs="Times New Roman"/>
        </w:rPr>
        <w:t>позовом</w:t>
      </w:r>
      <w:proofErr w:type="spellEnd"/>
      <w:r w:rsidRPr="00A40313">
        <w:rPr>
          <w:rFonts w:ascii="Times New Roman" w:hAnsi="Times New Roman" w:cs="Times New Roman"/>
        </w:rPr>
        <w:t xml:space="preserve">  </w:t>
      </w:r>
      <w:proofErr w:type="spellStart"/>
      <w:r w:rsidRPr="00A40313">
        <w:rPr>
          <w:rFonts w:ascii="Times New Roman" w:hAnsi="Times New Roman" w:cs="Times New Roman"/>
        </w:rPr>
        <w:t>Донецьке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обласне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відділення</w:t>
      </w:r>
      <w:proofErr w:type="spellEnd"/>
      <w:r w:rsidRPr="00A40313">
        <w:rPr>
          <w:rFonts w:ascii="Times New Roman" w:hAnsi="Times New Roman" w:cs="Times New Roman"/>
        </w:rPr>
        <w:t xml:space="preserve"> Фонду </w:t>
      </w:r>
      <w:proofErr w:type="spellStart"/>
      <w:r w:rsidRPr="00A40313">
        <w:rPr>
          <w:rFonts w:ascii="Times New Roman" w:hAnsi="Times New Roman" w:cs="Times New Roman"/>
        </w:rPr>
        <w:t>соціального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страхування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з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тимчасової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втрати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працездатності</w:t>
      </w:r>
      <w:proofErr w:type="spellEnd"/>
      <w:r w:rsidRPr="00A40313">
        <w:rPr>
          <w:rFonts w:ascii="Times New Roman" w:hAnsi="Times New Roman" w:cs="Times New Roman"/>
        </w:rPr>
        <w:t xml:space="preserve">  до  </w:t>
      </w:r>
      <w:proofErr w:type="spellStart"/>
      <w:r w:rsidRPr="00A40313">
        <w:rPr>
          <w:rFonts w:ascii="Times New Roman" w:hAnsi="Times New Roman" w:cs="Times New Roman"/>
        </w:rPr>
        <w:t>Товариство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з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обмеженою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відповідальністю</w:t>
      </w:r>
      <w:proofErr w:type="spellEnd"/>
      <w:r w:rsidRPr="00A40313">
        <w:rPr>
          <w:rFonts w:ascii="Times New Roman" w:hAnsi="Times New Roman" w:cs="Times New Roman"/>
        </w:rPr>
        <w:t xml:space="preserve"> "</w:t>
      </w:r>
      <w:proofErr w:type="spellStart"/>
      <w:r w:rsidRPr="00A40313">
        <w:rPr>
          <w:rFonts w:ascii="Times New Roman" w:hAnsi="Times New Roman" w:cs="Times New Roman"/>
        </w:rPr>
        <w:t>Аіст</w:t>
      </w:r>
      <w:proofErr w:type="spellEnd"/>
      <w:r w:rsidRPr="00A40313">
        <w:rPr>
          <w:rFonts w:ascii="Times New Roman" w:hAnsi="Times New Roman" w:cs="Times New Roman"/>
        </w:rPr>
        <w:t xml:space="preserve">" про </w:t>
      </w:r>
      <w:proofErr w:type="spellStart"/>
      <w:r w:rsidRPr="00A40313">
        <w:rPr>
          <w:rFonts w:ascii="Times New Roman" w:hAnsi="Times New Roman" w:cs="Times New Roman"/>
        </w:rPr>
        <w:t>стягнення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заборгованості</w:t>
      </w:r>
      <w:proofErr w:type="spellEnd"/>
      <w:r w:rsidRPr="00A40313">
        <w:rPr>
          <w:rFonts w:ascii="Times New Roman" w:hAnsi="Times New Roman" w:cs="Times New Roman"/>
        </w:rPr>
        <w:t xml:space="preserve"> по коштах на </w:t>
      </w:r>
      <w:proofErr w:type="spellStart"/>
      <w:r w:rsidRPr="00A40313">
        <w:rPr>
          <w:rFonts w:ascii="Times New Roman" w:hAnsi="Times New Roman" w:cs="Times New Roman"/>
        </w:rPr>
        <w:t>загальнообов</w:t>
      </w:r>
      <w:proofErr w:type="spellEnd"/>
      <w:proofErr w:type="gramStart"/>
      <w:r w:rsidRPr="00A40313">
        <w:rPr>
          <w:rFonts w:ascii="Times New Roman" w:hAnsi="Times New Roman" w:cs="Times New Roman"/>
        </w:rPr>
        <w:t>"</w:t>
      </w:r>
      <w:proofErr w:type="spellStart"/>
      <w:r w:rsidRPr="00A40313">
        <w:rPr>
          <w:rFonts w:ascii="Times New Roman" w:hAnsi="Times New Roman" w:cs="Times New Roman"/>
        </w:rPr>
        <w:t>я</w:t>
      </w:r>
      <w:proofErr w:type="gramEnd"/>
      <w:r w:rsidRPr="00A40313">
        <w:rPr>
          <w:rFonts w:ascii="Times New Roman" w:hAnsi="Times New Roman" w:cs="Times New Roman"/>
        </w:rPr>
        <w:t>зкове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державне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соціальне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страхування</w:t>
      </w:r>
      <w:proofErr w:type="spellEnd"/>
      <w:r w:rsidRPr="00A40313">
        <w:rPr>
          <w:rFonts w:ascii="Times New Roman" w:hAnsi="Times New Roman" w:cs="Times New Roman"/>
        </w:rPr>
        <w:t xml:space="preserve"> у </w:t>
      </w:r>
      <w:proofErr w:type="spellStart"/>
      <w:r w:rsidRPr="00A40313">
        <w:rPr>
          <w:rFonts w:ascii="Times New Roman" w:hAnsi="Times New Roman" w:cs="Times New Roman"/>
        </w:rPr>
        <w:t>зв</w:t>
      </w:r>
      <w:proofErr w:type="spellEnd"/>
      <w:r w:rsidRPr="00A40313">
        <w:rPr>
          <w:rFonts w:ascii="Times New Roman" w:hAnsi="Times New Roman" w:cs="Times New Roman"/>
        </w:rPr>
        <w:t>"</w:t>
      </w:r>
      <w:proofErr w:type="spellStart"/>
      <w:r w:rsidRPr="00A40313">
        <w:rPr>
          <w:rFonts w:ascii="Times New Roman" w:hAnsi="Times New Roman" w:cs="Times New Roman"/>
        </w:rPr>
        <w:t>язку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з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тимчасовою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втратою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працездатності</w:t>
      </w:r>
      <w:proofErr w:type="spellEnd"/>
      <w:r w:rsidRPr="00A40313">
        <w:rPr>
          <w:rFonts w:ascii="Times New Roman" w:hAnsi="Times New Roman" w:cs="Times New Roman"/>
        </w:rPr>
        <w:t>(</w:t>
      </w:r>
      <w:proofErr w:type="spellStart"/>
      <w:r w:rsidRPr="00A40313">
        <w:rPr>
          <w:rFonts w:ascii="Times New Roman" w:hAnsi="Times New Roman" w:cs="Times New Roman"/>
        </w:rPr>
        <w:t>заява</w:t>
      </w:r>
      <w:proofErr w:type="spellEnd"/>
      <w:r w:rsidRPr="00A40313">
        <w:rPr>
          <w:rFonts w:ascii="Times New Roman" w:hAnsi="Times New Roman" w:cs="Times New Roman"/>
        </w:rPr>
        <w:t xml:space="preserve"> про </w:t>
      </w:r>
      <w:proofErr w:type="spellStart"/>
      <w:r w:rsidRPr="00A40313">
        <w:rPr>
          <w:rFonts w:ascii="Times New Roman" w:hAnsi="Times New Roman" w:cs="Times New Roman"/>
        </w:rPr>
        <w:t>видачу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дубліката</w:t>
      </w:r>
      <w:proofErr w:type="spellEnd"/>
      <w:r w:rsidRPr="00A40313">
        <w:rPr>
          <w:rFonts w:ascii="Times New Roman" w:hAnsi="Times New Roman" w:cs="Times New Roman"/>
        </w:rPr>
        <w:t xml:space="preserve"> в/л) в </w:t>
      </w:r>
      <w:proofErr w:type="spellStart"/>
      <w:r w:rsidRPr="00A40313">
        <w:rPr>
          <w:rFonts w:ascii="Times New Roman" w:hAnsi="Times New Roman" w:cs="Times New Roman"/>
        </w:rPr>
        <w:t>якості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відповідача</w:t>
      </w:r>
      <w:proofErr w:type="spellEnd"/>
      <w:r w:rsidRPr="00A40313">
        <w:rPr>
          <w:rFonts w:ascii="Times New Roman" w:hAnsi="Times New Roman" w:cs="Times New Roman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40313">
        <w:rPr>
          <w:rFonts w:ascii="Times New Roman" w:hAnsi="Times New Roman" w:cs="Times New Roman"/>
        </w:rPr>
        <w:t>Додатково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пропонуємо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надати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такі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докази</w:t>
      </w:r>
      <w:proofErr w:type="spellEnd"/>
      <w:r w:rsidRPr="00A40313">
        <w:rPr>
          <w:rFonts w:ascii="Times New Roman" w:hAnsi="Times New Roman" w:cs="Times New Roman"/>
        </w:rPr>
        <w:t>: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 xml:space="preserve">1.  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 xml:space="preserve">2. 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 xml:space="preserve">3 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 xml:space="preserve">4. 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 xml:space="preserve">5. 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ab/>
        <w:t xml:space="preserve">Особа, яка </w:t>
      </w:r>
      <w:proofErr w:type="spellStart"/>
      <w:r w:rsidRPr="00A40313">
        <w:rPr>
          <w:rFonts w:ascii="Times New Roman" w:hAnsi="Times New Roman" w:cs="Times New Roman"/>
        </w:rPr>
        <w:t>викликається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gramStart"/>
      <w:r w:rsidRPr="00A40313">
        <w:rPr>
          <w:rFonts w:ascii="Times New Roman" w:hAnsi="Times New Roman" w:cs="Times New Roman"/>
        </w:rPr>
        <w:t>до</w:t>
      </w:r>
      <w:proofErr w:type="gramEnd"/>
      <w:r w:rsidRPr="00A40313">
        <w:rPr>
          <w:rFonts w:ascii="Times New Roman" w:hAnsi="Times New Roman" w:cs="Times New Roman"/>
        </w:rPr>
        <w:t xml:space="preserve"> </w:t>
      </w:r>
      <w:proofErr w:type="gramStart"/>
      <w:r w:rsidRPr="00A40313">
        <w:rPr>
          <w:rFonts w:ascii="Times New Roman" w:hAnsi="Times New Roman" w:cs="Times New Roman"/>
        </w:rPr>
        <w:t>суду</w:t>
      </w:r>
      <w:proofErr w:type="gramEnd"/>
      <w:r w:rsidRPr="00A40313">
        <w:rPr>
          <w:rFonts w:ascii="Times New Roman" w:hAnsi="Times New Roman" w:cs="Times New Roman"/>
        </w:rPr>
        <w:t xml:space="preserve">, </w:t>
      </w:r>
      <w:proofErr w:type="spellStart"/>
      <w:r w:rsidRPr="00A40313">
        <w:rPr>
          <w:rFonts w:ascii="Times New Roman" w:hAnsi="Times New Roman" w:cs="Times New Roman"/>
        </w:rPr>
        <w:t>зобов’язана</w:t>
      </w:r>
      <w:proofErr w:type="spellEnd"/>
      <w:r w:rsidRPr="00A40313">
        <w:rPr>
          <w:rFonts w:ascii="Times New Roman" w:hAnsi="Times New Roman" w:cs="Times New Roman"/>
        </w:rPr>
        <w:t xml:space="preserve">, </w:t>
      </w:r>
      <w:proofErr w:type="spellStart"/>
      <w:r w:rsidRPr="00A40313">
        <w:rPr>
          <w:rFonts w:ascii="Times New Roman" w:hAnsi="Times New Roman" w:cs="Times New Roman"/>
        </w:rPr>
        <w:t>направити</w:t>
      </w:r>
      <w:proofErr w:type="spellEnd"/>
      <w:r w:rsidRPr="00A40313">
        <w:rPr>
          <w:rFonts w:ascii="Times New Roman" w:hAnsi="Times New Roman" w:cs="Times New Roman"/>
        </w:rPr>
        <w:t xml:space="preserve"> до суду </w:t>
      </w:r>
      <w:proofErr w:type="spellStart"/>
      <w:r w:rsidRPr="00A40313">
        <w:rPr>
          <w:rFonts w:ascii="Times New Roman" w:hAnsi="Times New Roman" w:cs="Times New Roman"/>
        </w:rPr>
        <w:t>представника</w:t>
      </w:r>
      <w:proofErr w:type="spellEnd"/>
      <w:r w:rsidRPr="00A40313">
        <w:rPr>
          <w:rFonts w:ascii="Times New Roman" w:hAnsi="Times New Roman" w:cs="Times New Roman"/>
        </w:rPr>
        <w:t xml:space="preserve">  в </w:t>
      </w:r>
      <w:proofErr w:type="spellStart"/>
      <w:r w:rsidRPr="00A40313">
        <w:rPr>
          <w:rFonts w:ascii="Times New Roman" w:hAnsi="Times New Roman" w:cs="Times New Roman"/>
        </w:rPr>
        <w:t>зазначений</w:t>
      </w:r>
      <w:proofErr w:type="spellEnd"/>
      <w:r w:rsidRPr="00A40313">
        <w:rPr>
          <w:rFonts w:ascii="Times New Roman" w:hAnsi="Times New Roman" w:cs="Times New Roman"/>
        </w:rPr>
        <w:t xml:space="preserve"> день та годину та </w:t>
      </w:r>
      <w:proofErr w:type="spellStart"/>
      <w:r w:rsidRPr="00A40313">
        <w:rPr>
          <w:rFonts w:ascii="Times New Roman" w:hAnsi="Times New Roman" w:cs="Times New Roman"/>
        </w:rPr>
        <w:t>зобов’язана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повідомити</w:t>
      </w:r>
      <w:proofErr w:type="spellEnd"/>
      <w:r w:rsidRPr="00A40313">
        <w:rPr>
          <w:rFonts w:ascii="Times New Roman" w:hAnsi="Times New Roman" w:cs="Times New Roman"/>
        </w:rPr>
        <w:t xml:space="preserve"> про </w:t>
      </w:r>
      <w:proofErr w:type="spellStart"/>
      <w:r w:rsidRPr="00A40313">
        <w:rPr>
          <w:rFonts w:ascii="Times New Roman" w:hAnsi="Times New Roman" w:cs="Times New Roman"/>
        </w:rPr>
        <w:t>наявність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поважних</w:t>
      </w:r>
      <w:proofErr w:type="spellEnd"/>
      <w:r w:rsidRPr="00A40313">
        <w:rPr>
          <w:rFonts w:ascii="Times New Roman" w:hAnsi="Times New Roman" w:cs="Times New Roman"/>
        </w:rPr>
        <w:t xml:space="preserve"> причин, </w:t>
      </w:r>
      <w:proofErr w:type="spellStart"/>
      <w:r w:rsidRPr="00A40313">
        <w:rPr>
          <w:rFonts w:ascii="Times New Roman" w:hAnsi="Times New Roman" w:cs="Times New Roman"/>
        </w:rPr>
        <w:t>якщо</w:t>
      </w:r>
      <w:proofErr w:type="spellEnd"/>
      <w:r w:rsidRPr="00A40313">
        <w:rPr>
          <w:rFonts w:ascii="Times New Roman" w:hAnsi="Times New Roman" w:cs="Times New Roman"/>
        </w:rPr>
        <w:t xml:space="preserve"> нема  </w:t>
      </w:r>
      <w:proofErr w:type="spellStart"/>
      <w:r w:rsidRPr="00A40313">
        <w:rPr>
          <w:rFonts w:ascii="Times New Roman" w:hAnsi="Times New Roman" w:cs="Times New Roman"/>
        </w:rPr>
        <w:t>можливості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прибути</w:t>
      </w:r>
      <w:proofErr w:type="spellEnd"/>
      <w:r w:rsidRPr="00A40313">
        <w:rPr>
          <w:rFonts w:ascii="Times New Roman" w:hAnsi="Times New Roman" w:cs="Times New Roman"/>
        </w:rPr>
        <w:t xml:space="preserve"> в </w:t>
      </w:r>
      <w:proofErr w:type="spellStart"/>
      <w:r w:rsidRPr="00A40313">
        <w:rPr>
          <w:rFonts w:ascii="Times New Roman" w:hAnsi="Times New Roman" w:cs="Times New Roman"/>
        </w:rPr>
        <w:t>судове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засідання</w:t>
      </w:r>
      <w:proofErr w:type="spellEnd"/>
      <w:r w:rsidRPr="00A40313">
        <w:rPr>
          <w:rFonts w:ascii="Times New Roman" w:hAnsi="Times New Roman" w:cs="Times New Roman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40313">
        <w:rPr>
          <w:rFonts w:ascii="Times New Roman" w:hAnsi="Times New Roman" w:cs="Times New Roman"/>
        </w:rPr>
        <w:t>Одночасно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повідомляємо</w:t>
      </w:r>
      <w:proofErr w:type="spellEnd"/>
      <w:r w:rsidRPr="00A40313">
        <w:rPr>
          <w:rFonts w:ascii="Times New Roman" w:hAnsi="Times New Roman" w:cs="Times New Roman"/>
        </w:rPr>
        <w:t xml:space="preserve">, </w:t>
      </w:r>
      <w:proofErr w:type="spellStart"/>
      <w:r w:rsidRPr="00A40313">
        <w:rPr>
          <w:rFonts w:ascii="Times New Roman" w:hAnsi="Times New Roman" w:cs="Times New Roman"/>
        </w:rPr>
        <w:t>що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Ви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маєте</w:t>
      </w:r>
      <w:proofErr w:type="spellEnd"/>
      <w:r w:rsidRPr="00A40313">
        <w:rPr>
          <w:rFonts w:ascii="Times New Roman" w:hAnsi="Times New Roman" w:cs="Times New Roman"/>
        </w:rPr>
        <w:t xml:space="preserve"> право </w:t>
      </w:r>
      <w:proofErr w:type="spellStart"/>
      <w:r w:rsidRPr="00A40313">
        <w:rPr>
          <w:rFonts w:ascii="Times New Roman" w:hAnsi="Times New Roman" w:cs="Times New Roman"/>
        </w:rPr>
        <w:t>одержати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безпосередньо</w:t>
      </w:r>
      <w:proofErr w:type="spellEnd"/>
      <w:r w:rsidRPr="00A40313">
        <w:rPr>
          <w:rFonts w:ascii="Times New Roman" w:hAnsi="Times New Roman" w:cs="Times New Roman"/>
        </w:rPr>
        <w:t xml:space="preserve"> </w:t>
      </w:r>
      <w:proofErr w:type="gramStart"/>
      <w:r w:rsidRPr="00A40313">
        <w:rPr>
          <w:rFonts w:ascii="Times New Roman" w:hAnsi="Times New Roman" w:cs="Times New Roman"/>
        </w:rPr>
        <w:t>у</w:t>
      </w:r>
      <w:proofErr w:type="gramEnd"/>
      <w:r w:rsidRPr="00A40313">
        <w:rPr>
          <w:rFonts w:ascii="Times New Roman" w:hAnsi="Times New Roman" w:cs="Times New Roman"/>
        </w:rPr>
        <w:t xml:space="preserve"> </w:t>
      </w:r>
      <w:proofErr w:type="spellStart"/>
      <w:r w:rsidRPr="00A40313">
        <w:rPr>
          <w:rFonts w:ascii="Times New Roman" w:hAnsi="Times New Roman" w:cs="Times New Roman"/>
        </w:rPr>
        <w:t>суді</w:t>
      </w:r>
      <w:proofErr w:type="spellEnd"/>
      <w:r w:rsidRPr="00A40313">
        <w:rPr>
          <w:rFonts w:ascii="Times New Roman" w:hAnsi="Times New Roman" w:cs="Times New Roman"/>
        </w:rPr>
        <w:t>:</w:t>
      </w:r>
    </w:p>
    <w:p w:rsidR="00A40313" w:rsidRPr="00A40313" w:rsidRDefault="00A40313" w:rsidP="00A4031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 xml:space="preserve">1.  </w:t>
      </w:r>
    </w:p>
    <w:p w:rsidR="00A40313" w:rsidRPr="00A40313" w:rsidRDefault="00A40313" w:rsidP="00A4031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A40313">
        <w:rPr>
          <w:rFonts w:ascii="Times New Roman" w:hAnsi="Times New Roman" w:cs="Times New Roman"/>
        </w:rPr>
        <w:t>2.</w:t>
      </w:r>
    </w:p>
    <w:p w:rsidR="00A40313" w:rsidRPr="00A40313" w:rsidRDefault="00A40313" w:rsidP="00A4031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13">
        <w:rPr>
          <w:rFonts w:ascii="Times New Roman" w:hAnsi="Times New Roman" w:cs="Times New Roman"/>
        </w:rPr>
        <w:t>3.</w:t>
      </w:r>
    </w:p>
    <w:p w:rsidR="00A40313" w:rsidRPr="00A40313" w:rsidRDefault="00A40313" w:rsidP="00A4031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40313" w:rsidRPr="00A40313" w:rsidRDefault="00A40313" w:rsidP="00A4031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</w:rPr>
        <w:lastRenderedPageBreak/>
        <w:tab/>
      </w:r>
      <w:r w:rsidRPr="00A40313">
        <w:rPr>
          <w:rFonts w:ascii="Times New Roman" w:hAnsi="Times New Roman" w:cs="Times New Roman"/>
          <w:sz w:val="20"/>
          <w:szCs w:val="20"/>
        </w:rPr>
        <w:t xml:space="preserve"> 08.06.18</w:t>
      </w:r>
    </w:p>
    <w:p w:rsidR="00A40313" w:rsidRPr="00A40313" w:rsidRDefault="00A40313" w:rsidP="00A4031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Роз’яснення</w:t>
      </w:r>
      <w:proofErr w:type="spellEnd"/>
      <w:r w:rsidRPr="00A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наслідків</w:t>
      </w:r>
      <w:proofErr w:type="spellEnd"/>
      <w:r w:rsidRPr="00A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неприбуття</w:t>
      </w:r>
      <w:proofErr w:type="spellEnd"/>
      <w:r w:rsidRPr="00A4031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proofErr w:type="gramEnd"/>
      <w:r w:rsidRPr="00A403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A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беруть</w:t>
      </w:r>
      <w:proofErr w:type="spellEnd"/>
      <w:r w:rsidRPr="00A40313">
        <w:rPr>
          <w:rFonts w:ascii="Times New Roman" w:hAnsi="Times New Roman" w:cs="Times New Roman"/>
          <w:b/>
          <w:bCs/>
          <w:sz w:val="28"/>
          <w:szCs w:val="28"/>
        </w:rPr>
        <w:t xml:space="preserve"> участь у </w:t>
      </w:r>
      <w:proofErr w:type="spellStart"/>
      <w:r w:rsidRPr="00A4031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403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A40313">
        <w:rPr>
          <w:rFonts w:ascii="Times New Roman" w:hAnsi="Times New Roman" w:cs="Times New Roman"/>
          <w:b/>
          <w:bCs/>
          <w:sz w:val="20"/>
          <w:szCs w:val="20"/>
        </w:rPr>
        <w:t>Відповідно</w:t>
      </w:r>
      <w:proofErr w:type="spellEnd"/>
      <w:r w:rsidRPr="00A40313">
        <w:rPr>
          <w:rFonts w:ascii="Times New Roman" w:hAnsi="Times New Roman" w:cs="Times New Roman"/>
          <w:b/>
          <w:bCs/>
          <w:sz w:val="20"/>
          <w:szCs w:val="20"/>
        </w:rPr>
        <w:t xml:space="preserve"> до </w:t>
      </w:r>
      <w:proofErr w:type="spellStart"/>
      <w:r w:rsidRPr="00A40313">
        <w:rPr>
          <w:rFonts w:ascii="Times New Roman" w:hAnsi="Times New Roman" w:cs="Times New Roman"/>
          <w:b/>
          <w:bCs/>
          <w:sz w:val="20"/>
          <w:szCs w:val="20"/>
        </w:rPr>
        <w:t>статті</w:t>
      </w:r>
      <w:proofErr w:type="spellEnd"/>
      <w:r w:rsidRPr="00A40313">
        <w:rPr>
          <w:rFonts w:ascii="Times New Roman" w:hAnsi="Times New Roman" w:cs="Times New Roman"/>
          <w:b/>
          <w:bCs/>
          <w:sz w:val="20"/>
          <w:szCs w:val="20"/>
        </w:rPr>
        <w:t xml:space="preserve"> 131 КАС </w:t>
      </w:r>
      <w:proofErr w:type="spellStart"/>
      <w:r w:rsidRPr="00A40313">
        <w:rPr>
          <w:rFonts w:ascii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зобов'язані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ід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провадження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повідомляти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 про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знаходження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служби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повістка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надсилається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учасникам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офіційної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та за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можливості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сповістити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допомогою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зв'язку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в порядку,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визначеному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129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Кодексу, за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останньою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відомою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врученою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навіть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відповідний</w:t>
      </w:r>
      <w:proofErr w:type="spellEnd"/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більше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знаходиться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прожива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ідки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експерти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спеціалісти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перекладачі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прибути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до суду,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зобов'язані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завчасно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повідомити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першої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номера факсу, телефаксу, телефону,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повідомив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суду.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A40313">
        <w:rPr>
          <w:rFonts w:ascii="Times New Roman" w:hAnsi="Times New Roman" w:cs="Times New Roman"/>
          <w:b/>
          <w:bCs/>
          <w:sz w:val="20"/>
          <w:szCs w:val="20"/>
        </w:rPr>
        <w:t>Відповідно</w:t>
      </w:r>
      <w:proofErr w:type="spellEnd"/>
      <w:r w:rsidRPr="00A40313">
        <w:rPr>
          <w:rFonts w:ascii="Times New Roman" w:hAnsi="Times New Roman" w:cs="Times New Roman"/>
          <w:b/>
          <w:bCs/>
          <w:sz w:val="20"/>
          <w:szCs w:val="20"/>
        </w:rPr>
        <w:t xml:space="preserve"> до статей 205, 206 КАС </w:t>
      </w:r>
      <w:proofErr w:type="spellStart"/>
      <w:r w:rsidRPr="00A40313">
        <w:rPr>
          <w:rFonts w:ascii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передбачені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наслідки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неявки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ідка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спеціаліста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: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Неявка 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будь-якого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за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повідомлено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ісце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не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перешкоджає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Суд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відкладає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в судовому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в межах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встановленого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Кодексом строку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таких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ідстав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: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1) неявка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немає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відомостей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вручення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йому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судового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;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2) перша неявка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повідомлено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повідомив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про причини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неявки,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судом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визнано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поважними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;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проблем,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унеможливлюють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участь особи 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судовому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режимі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відеоконференції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Кодексу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відбутися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такої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особи;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необхідність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витребування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нових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обґрунтував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неможливість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заявлення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відповідного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клопотання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в межах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ідготовчого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провадження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;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визнає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потрібним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щоб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сторона, яка подала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заяву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дала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особисті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пояснення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Викликати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відповідача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особистих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пояснень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можна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тоді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справ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беруть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участь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їхні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представники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були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повідомлені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розглядає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справу за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такого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: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1) неявки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) без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або</w:t>
      </w:r>
      <w:proofErr w:type="spellEnd"/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причин неявки;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неявки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незалежно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причин неявки;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3) неявки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з'явилася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особа, яку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представля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інший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;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4) неявки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з'явився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коли суд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визнав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явку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обов'язковою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неявки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повідомленого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відповідача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вирішує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справу на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ідставі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наявних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ній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За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клопотанням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сторони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урахуванням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обставин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відкласти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визначеному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пунктом 3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третьої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неявки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ним про причини неявки,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нього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надійшла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заява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ідсутності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залишає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позовну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заяву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неявка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перешкоджає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відповідач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наполягає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справа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розглядається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ідставі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наявних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ній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13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суб'єктом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владних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повноважень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лише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неявки.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Наслідки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визначені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частинами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третьою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п'ятою</w:t>
      </w:r>
      <w:proofErr w:type="spellEnd"/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настають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залишить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залу судового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немає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перешкод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у судовому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але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хоча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були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повідомлені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дату, час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r w:rsidRPr="00A40313">
        <w:rPr>
          <w:rFonts w:ascii="Times New Roman" w:hAnsi="Times New Roman" w:cs="Times New Roman"/>
          <w:sz w:val="20"/>
          <w:szCs w:val="20"/>
        </w:rPr>
        <w:lastRenderedPageBreak/>
        <w:t xml:space="preserve">судового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розглянути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справу 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письмовому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провадженні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потреби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заслухати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свідка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.</w:t>
      </w:r>
    </w:p>
    <w:p w:rsidR="00A40313" w:rsidRPr="00A40313" w:rsidRDefault="00A40313" w:rsidP="00A4031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A4031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40313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>ідок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експерт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спеціаліст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перекладач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заслуховує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думку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учасників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продовження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свідка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спеціаліста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перекладача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, та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постановляє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ухвалу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продовження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відкладення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Одночасно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вирішує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питання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про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0313">
        <w:rPr>
          <w:rFonts w:ascii="Times New Roman" w:hAnsi="Times New Roman" w:cs="Times New Roman"/>
          <w:sz w:val="20"/>
          <w:szCs w:val="20"/>
        </w:rPr>
        <w:t>особи</w:t>
      </w:r>
      <w:proofErr w:type="gramEnd"/>
      <w:r w:rsidRPr="00A40313">
        <w:rPr>
          <w:rFonts w:ascii="Times New Roman" w:hAnsi="Times New Roman" w:cs="Times New Roman"/>
          <w:sz w:val="20"/>
          <w:szCs w:val="20"/>
        </w:rPr>
        <w:t xml:space="preserve">, яка не </w:t>
      </w:r>
      <w:proofErr w:type="spellStart"/>
      <w:r w:rsidRPr="00A40313">
        <w:rPr>
          <w:rFonts w:ascii="Times New Roman" w:hAnsi="Times New Roman" w:cs="Times New Roman"/>
          <w:sz w:val="20"/>
          <w:szCs w:val="20"/>
        </w:rPr>
        <w:t>з'явилася</w:t>
      </w:r>
      <w:proofErr w:type="spellEnd"/>
      <w:r w:rsidRPr="00A40313">
        <w:rPr>
          <w:rFonts w:ascii="Times New Roman" w:hAnsi="Times New Roman" w:cs="Times New Roman"/>
          <w:sz w:val="20"/>
          <w:szCs w:val="20"/>
        </w:rPr>
        <w:t>.</w:t>
      </w:r>
    </w:p>
    <w:p w:rsidR="00A701F1" w:rsidRDefault="00A701F1"/>
    <w:sectPr w:rsidR="00A701F1" w:rsidSect="00FE7C9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0313"/>
    <w:rsid w:val="00A40313"/>
    <w:rsid w:val="00A7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S-MANGUSH</dc:creator>
  <cp:keywords/>
  <dc:description/>
  <cp:lastModifiedBy>S-MANGUSH</cp:lastModifiedBy>
  <cp:revision>3</cp:revision>
  <dcterms:created xsi:type="dcterms:W3CDTF">2018-06-08T09:38:00Z</dcterms:created>
  <dcterms:modified xsi:type="dcterms:W3CDTF">2018-06-08T09:39:00Z</dcterms:modified>
</cp:coreProperties>
</file>